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FE384" w14:textId="34D17869" w:rsidR="002001A7" w:rsidRPr="002001A7" w:rsidRDefault="002001A7" w:rsidP="002001A7">
      <w:pPr>
        <w:rPr>
          <w:b/>
        </w:rPr>
      </w:pPr>
      <w:r w:rsidRPr="002001A7">
        <w:rPr>
          <w:b/>
        </w:rPr>
        <w:t>ANUNȚUL NR. 2</w:t>
      </w:r>
      <w:r>
        <w:rPr>
          <w:b/>
        </w:rPr>
        <w:t xml:space="preserve"> </w:t>
      </w:r>
      <w:r w:rsidRPr="002001A7">
        <w:rPr>
          <w:b/>
        </w:rPr>
        <w:t>PRIMĂRIA Comuna Armeniș</w:t>
      </w:r>
      <w:r>
        <w:rPr>
          <w:b/>
        </w:rPr>
        <w:t xml:space="preserve"> </w:t>
      </w:r>
      <w:r w:rsidRPr="002001A7">
        <w:rPr>
          <w:bCs/>
        </w:rPr>
        <w:t>anunță deschiderea procedurii de informare și consultare a publicului asupra propunerilor preliminare ale PLANULUI URBANISTIC GENERAL.</w:t>
      </w:r>
    </w:p>
    <w:p w14:paraId="7C080D40" w14:textId="77777777" w:rsidR="002001A7" w:rsidRPr="002001A7" w:rsidRDefault="002001A7" w:rsidP="002001A7">
      <w:pPr>
        <w:rPr>
          <w:bCs/>
        </w:rPr>
      </w:pPr>
      <w:r w:rsidRPr="002001A7">
        <w:rPr>
          <w:bCs/>
        </w:rPr>
        <w:t>Documentația poate fi consultată pe site-ul Primăriei (</w:t>
      </w:r>
      <w:hyperlink r:id="rId4" w:history="1">
        <w:r w:rsidRPr="002001A7">
          <w:rPr>
            <w:rStyle w:val="Hyperlink"/>
            <w:bCs/>
            <w:lang w:val="en-US"/>
          </w:rPr>
          <w:t>https://primaria-armenis.ro/</w:t>
        </w:r>
      </w:hyperlink>
      <w:r w:rsidRPr="002001A7">
        <w:rPr>
          <w:bCs/>
        </w:rPr>
        <w:t>) și la sediul instituției (Str. Principală, nr. 368, comuna Armeniș, Jud. Caraș-Severin), în zilele lucrătoare, între orele 08:00 – 16:00.</w:t>
      </w:r>
    </w:p>
    <w:p w14:paraId="5BF14955" w14:textId="77777777" w:rsidR="002001A7" w:rsidRPr="002001A7" w:rsidRDefault="002001A7" w:rsidP="002001A7">
      <w:pPr>
        <w:rPr>
          <w:bCs/>
        </w:rPr>
      </w:pPr>
      <w:r w:rsidRPr="002001A7">
        <w:rPr>
          <w:bCs/>
        </w:rPr>
        <w:t>Perioada de consultare: 11.05.2026 – 25.06.2026 (max 45 zile calendaristice de la data ultimului anunț).</w:t>
      </w:r>
    </w:p>
    <w:p w14:paraId="52973019" w14:textId="77777777" w:rsidR="002001A7" w:rsidRPr="002001A7" w:rsidRDefault="002001A7" w:rsidP="002001A7">
      <w:pPr>
        <w:rPr>
          <w:bCs/>
        </w:rPr>
      </w:pPr>
      <w:r w:rsidRPr="002001A7">
        <w:rPr>
          <w:bCs/>
        </w:rPr>
        <w:t xml:space="preserve">Observațiile pot fi transmise în mod continuu pe toată perioada de consultare, în scris la registratură sau prin e-mail la </w:t>
      </w:r>
      <w:hyperlink r:id="rId5" w:history="1">
        <w:r w:rsidRPr="002001A7">
          <w:rPr>
            <w:rStyle w:val="Hyperlink"/>
            <w:bCs/>
            <w:lang w:val="en-US"/>
          </w:rPr>
          <w:t>armeniscs@yahoo.com</w:t>
        </w:r>
      </w:hyperlink>
      <w:r w:rsidRPr="002001A7">
        <w:rPr>
          <w:bCs/>
        </w:rPr>
        <w:t xml:space="preserve">.          </w:t>
      </w:r>
    </w:p>
    <w:p w14:paraId="0D1D1058" w14:textId="77777777" w:rsidR="002001A7" w:rsidRPr="002001A7" w:rsidRDefault="002001A7" w:rsidP="002001A7">
      <w:pPr>
        <w:rPr>
          <w:bCs/>
        </w:rPr>
      </w:pPr>
      <w:r w:rsidRPr="002001A7">
        <w:rPr>
          <w:bCs/>
        </w:rPr>
        <w:t>Dezbaterea publică va avea loc în data de 03.06.2026, ora 15:00, în sala de ședințe a Primăriei, adresa Str. Principală, nr. 368, comuna Armeniș, Jud. Caraș-Severin.</w:t>
      </w:r>
    </w:p>
    <w:p w14:paraId="2F08AA9B" w14:textId="77777777" w:rsidR="002001A7" w:rsidRPr="002001A7" w:rsidRDefault="002001A7" w:rsidP="002001A7">
      <w:pPr>
        <w:rPr>
          <w:bCs/>
        </w:rPr>
      </w:pPr>
      <w:r w:rsidRPr="002001A7">
        <w:rPr>
          <w:bCs/>
        </w:rPr>
        <w:t xml:space="preserve">Informații: Vetreș Nicolae, tel. 0749.235.895, e-mail </w:t>
      </w:r>
      <w:hyperlink r:id="rId6" w:history="1">
        <w:r w:rsidRPr="002001A7">
          <w:rPr>
            <w:rStyle w:val="Hyperlink"/>
            <w:bCs/>
            <w:lang w:val="en-US"/>
          </w:rPr>
          <w:t>armeniscs@yahoo.com</w:t>
        </w:r>
      </w:hyperlink>
      <w:r w:rsidRPr="002001A7">
        <w:rPr>
          <w:bCs/>
          <w:lang w:val="en-US"/>
        </w:rPr>
        <w:t xml:space="preserve">. </w:t>
      </w:r>
      <w:r w:rsidRPr="002001A7">
        <w:rPr>
          <w:bCs/>
        </w:rPr>
        <w:t xml:space="preserve">      </w:t>
      </w:r>
    </w:p>
    <w:p w14:paraId="4E1012B7" w14:textId="7A85BD58" w:rsidR="00986335" w:rsidRDefault="00986335"/>
    <w:sectPr w:rsidR="009863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B11"/>
    <w:rsid w:val="00056933"/>
    <w:rsid w:val="0019528D"/>
    <w:rsid w:val="002001A7"/>
    <w:rsid w:val="00223BBA"/>
    <w:rsid w:val="00223EB3"/>
    <w:rsid w:val="00275011"/>
    <w:rsid w:val="003B3AA2"/>
    <w:rsid w:val="003E628E"/>
    <w:rsid w:val="003E7262"/>
    <w:rsid w:val="004406C4"/>
    <w:rsid w:val="00474EEF"/>
    <w:rsid w:val="004A11F4"/>
    <w:rsid w:val="005E297E"/>
    <w:rsid w:val="00620E44"/>
    <w:rsid w:val="0063799A"/>
    <w:rsid w:val="00656A13"/>
    <w:rsid w:val="00986335"/>
    <w:rsid w:val="009B7F39"/>
    <w:rsid w:val="00A10F7D"/>
    <w:rsid w:val="00AA0B11"/>
    <w:rsid w:val="00B44835"/>
    <w:rsid w:val="00B9348F"/>
    <w:rsid w:val="00C1474B"/>
    <w:rsid w:val="00CA658A"/>
    <w:rsid w:val="00D46658"/>
    <w:rsid w:val="00F12FCE"/>
    <w:rsid w:val="00F64DCD"/>
    <w:rsid w:val="00FA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C534"/>
  <w15:chartTrackingRefBased/>
  <w15:docId w15:val="{B5FF4B96-FD41-4691-A660-F71EC7FBE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0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B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B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B11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B11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B11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B11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B11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B11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B11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B11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B11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AA0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B11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B11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AA0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B11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AA0B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B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B11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AA0B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01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01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meniscs@yahoo.com" TargetMode="External"/><Relationship Id="rId5" Type="http://schemas.openxmlformats.org/officeDocument/2006/relationships/hyperlink" Target="mailto:armeniscs@yahoo.com" TargetMode="External"/><Relationship Id="rId4" Type="http://schemas.openxmlformats.org/officeDocument/2006/relationships/hyperlink" Target="https://primaria-armenis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Olaru Mihaela Catalina</dc:creator>
  <cp:keywords/>
  <dc:description/>
  <cp:lastModifiedBy>Olaru Mihaela Catalina</cp:lastModifiedBy>
  <cp:revision>2</cp:revision>
  <dcterms:created xsi:type="dcterms:W3CDTF">2026-05-06T13:43:00Z</dcterms:created>
  <dcterms:modified xsi:type="dcterms:W3CDTF">2026-05-06T13:44:00Z</dcterms:modified>
</cp:coreProperties>
</file>